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150B9" w:rsidRPr="001E5F38" w14:paraId="1691330E" w14:textId="77777777" w:rsidTr="00883366">
        <w:trPr>
          <w:trHeight w:val="4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5650EEB6" w:rsidR="003150B9" w:rsidRPr="001E5F38" w:rsidRDefault="005C0951" w:rsidP="003150B9">
            <w:pPr>
              <w:wordWrap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E5F38">
              <w:rPr>
                <w:rFonts w:ascii="Times New Roman" w:hAnsi="Times New Roman" w:cs="Times New Roman"/>
                <w:lang w:val="ky-KG"/>
              </w:rPr>
              <w:t>Курулуш тармагы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14:paraId="78A35EC3" w14:textId="77777777" w:rsidR="00076EAE" w:rsidRPr="001E5F38" w:rsidRDefault="00846FCB" w:rsidP="003150B9">
            <w:pPr>
              <w:wordWrap/>
              <w:jc w:val="right"/>
              <w:rPr>
                <w:rFonts w:ascii="Times New Roman" w:hAnsi="Times New Roman" w:cs="Times New Roman"/>
                <w:sz w:val="14"/>
                <w:szCs w:val="14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sz w:val="14"/>
                <w:szCs w:val="14"/>
                <w:lang w:val="ky-KG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5E4BE45A" w:rsidR="003150B9" w:rsidRPr="001E5F38" w:rsidRDefault="005C0951" w:rsidP="00076EAE">
            <w:pPr>
              <w:wordWrap/>
              <w:jc w:val="right"/>
              <w:rPr>
                <w:rFonts w:ascii="Times New Roman" w:hAnsi="Times New Roman" w:cs="Times New Roman"/>
                <w:sz w:val="14"/>
                <w:szCs w:val="14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4"/>
                <w:szCs w:val="14"/>
                <w:lang w:val="ky-KG"/>
              </w:rPr>
              <w:t>Иш менен камсыз кылуу жана эмгек министрлиги</w:t>
            </w:r>
          </w:p>
          <w:p w14:paraId="05A7EF3A" w14:textId="2262A0CF" w:rsidR="003150B9" w:rsidRPr="001E5F38" w:rsidRDefault="00D87FE8" w:rsidP="003150B9"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ky-KG"/>
              </w:rPr>
            </w:pPr>
            <w:r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Кванчжу аймактык иш менен камсыз кылуу жана эмгек башкармалыгы</w:t>
            </w:r>
          </w:p>
        </w:tc>
      </w:tr>
    </w:tbl>
    <w:p w14:paraId="6846A57A" w14:textId="07275380" w:rsidR="003150B9" w:rsidRPr="001E5F38" w:rsidRDefault="00D87FE8" w:rsidP="003150B9">
      <w:pPr>
        <w:wordWrap/>
        <w:spacing w:after="0"/>
        <w:jc w:val="center"/>
        <w:rPr>
          <w:rFonts w:ascii="Times New Roman" w:hAnsi="Times New Roman" w:cs="Times New Roman"/>
          <w:b/>
          <w:bCs/>
          <w:color w:val="00B0F0"/>
          <w:sz w:val="32"/>
          <w:szCs w:val="32"/>
          <w:lang w:val="ky-KG"/>
        </w:rPr>
      </w:pPr>
      <w:bookmarkStart w:id="0" w:name="_Hlk219642562"/>
      <w:r w:rsidRPr="001E5F38">
        <w:rPr>
          <w:rFonts w:ascii="Times New Roman" w:hAnsi="Times New Roman" w:cs="Times New Roman"/>
          <w:b/>
          <w:bCs/>
          <w:color w:val="00B0F0"/>
          <w:sz w:val="32"/>
          <w:szCs w:val="32"/>
          <w:lang w:val="ky-KG"/>
        </w:rPr>
        <w:t>Эмгекти коргоо, сөзсүз сакталууга тийиш.</w:t>
      </w:r>
      <w:bookmarkEnd w:id="0"/>
    </w:p>
    <w:p w14:paraId="5AF046EC" w14:textId="06B1E134" w:rsidR="003150B9" w:rsidRPr="001E5F38" w:rsidRDefault="00D87FE8" w:rsidP="00D87FE8">
      <w:pPr>
        <w:wordWrap/>
        <w:spacing w:after="0"/>
        <w:jc w:val="center"/>
        <w:rPr>
          <w:rFonts w:ascii="Times New Roman" w:hAnsi="Times New Roman" w:cs="Times New Roman"/>
          <w:b/>
          <w:bCs/>
          <w:color w:val="EE0000"/>
          <w:sz w:val="32"/>
          <w:szCs w:val="32"/>
          <w:lang w:val="ky-KG"/>
        </w:rPr>
      </w:pPr>
      <w:r w:rsidRPr="001E5F38">
        <w:rPr>
          <w:rFonts w:ascii="Times New Roman" w:hAnsi="Times New Roman" w:cs="Times New Roman"/>
          <w:b/>
          <w:bCs/>
          <w:color w:val="EE0000"/>
          <w:sz w:val="32"/>
          <w:szCs w:val="32"/>
          <w:lang w:val="ky-KG"/>
        </w:rPr>
        <w:t>Жумушчулар үчүн негизги коопсуздук эрежелери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1E5F38" w14:paraId="71F9F507" w14:textId="77777777" w:rsidTr="00E441C7">
        <w:tc>
          <w:tcPr>
            <w:tcW w:w="6830" w:type="dxa"/>
          </w:tcPr>
          <w:tbl>
            <w:tblPr>
              <w:tblStyle w:val="ac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1E5F38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35DFEE1A" w:rsidR="00D87FE8" w:rsidRPr="001E5F38" w:rsidRDefault="00D87FE8" w:rsidP="00E441C7">
                  <w:pPr>
                    <w:wordWrap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ky-KG"/>
                    </w:rPr>
                  </w:pPr>
                  <w:r w:rsidRPr="001E5F3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6"/>
                      <w:szCs w:val="16"/>
                      <w:lang w:val="ky-KG"/>
                    </w:rPr>
                    <w:t>Кулап кетүү кырсыктарын</w:t>
                  </w:r>
                  <w:r w:rsidRPr="001E5F38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ky-KG"/>
                    </w:rPr>
                    <w:t xml:space="preserve"> алдын алуу боюнча коопсуздук эрежелери</w:t>
                  </w:r>
                </w:p>
              </w:tc>
            </w:tr>
          </w:tbl>
          <w:p w14:paraId="5A8A165F" w14:textId="77777777" w:rsidR="00E441C7" w:rsidRPr="001E5F38" w:rsidRDefault="00E441C7" w:rsidP="00E441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14:paraId="7E8933AB" w14:textId="614AB61D" w:rsidR="00E441C7" w:rsidRPr="001E5F38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Start w:id="1" w:name="_Hlk219212556"/>
            <w:r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Кулап кетүү кырсыктары</w:t>
            </w:r>
            <w:r w:rsidR="00EE6B88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: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="001E5F38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>Имарат токойлорунда</w:t>
            </w:r>
            <w:r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 xml:space="preserve"> / жумуш аянтчаларында</w:t>
            </w:r>
            <w:r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 xml:space="preserve"> иш жүргүзүү учурундагы коопсуздук эрежелери</w:t>
            </w:r>
          </w:p>
          <w:p w14:paraId="4225C54E" w14:textId="54BAC721" w:rsidR="00D87FE8" w:rsidRPr="001E5F38" w:rsidRDefault="00E441C7" w:rsidP="00D87FE8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Имарат токойлорунда</w:t>
            </w:r>
            <w:r w:rsidR="00D87FE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жүргүзүлгөн иштер жана кыймыл-аракеттер жумуш аянтчаларынын үстүндө аткарылууга тийиш.</w:t>
            </w:r>
          </w:p>
          <w:p w14:paraId="3E0F139C" w14:textId="622A453D" w:rsidR="00D87FE8" w:rsidRPr="001E5F38" w:rsidRDefault="00D87FE8" w:rsidP="00D87FE8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Имарат токойлоруна орнотулган</w:t>
            </w:r>
            <w:r w:rsidR="001E5F38" w:rsidRPr="001E5F38">
              <w:rPr>
                <w:rFonts w:ascii="Times New Roman" w:hAnsi="Times New Roman"/>
                <w:lang w:val="ky-KG"/>
              </w:rPr>
              <w:t xml:space="preserve"> </w:t>
            </w: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коопсуздук тосмолорун ашып өтүүгө же өз алдынча демонтаждоого тыюу салынат.</w:t>
            </w:r>
          </w:p>
          <w:p w14:paraId="63700C14" w14:textId="6BBD9408" w:rsidR="00D87FE8" w:rsidRPr="001E5F38" w:rsidRDefault="00D87FE8" w:rsidP="00D87FE8">
            <w:pPr>
              <w:wordWrap/>
              <w:ind w:leftChars="100" w:left="380" w:hangingChars="100" w:hanging="160"/>
              <w:rPr>
                <w:rFonts w:ascii="Times New Roman" w:eastAsiaTheme="minorHAnsi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Коопсуздук тосмосу убактылуу алынган учурда коопсуздук курун жана коопсуздук каскасын кийүү милдеттүү</w:t>
            </w:r>
            <w:r w:rsidRPr="001E5F38">
              <w:rPr>
                <w:rFonts w:ascii="Times New Roman" w:eastAsiaTheme="minorHAnsi" w:hAnsi="Times New Roman" w:cs="Times New Roman"/>
                <w:sz w:val="16"/>
                <w:szCs w:val="16"/>
                <w:lang w:val="ky-KG"/>
              </w:rPr>
              <w:t>.</w:t>
            </w:r>
          </w:p>
          <w:bookmarkEnd w:id="1"/>
          <w:p w14:paraId="19EDEC5A" w14:textId="5C8C553F" w:rsidR="00E441C7" w:rsidRPr="001E5F38" w:rsidRDefault="00E441C7" w:rsidP="00E441C7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</w:tc>
        <w:tc>
          <w:tcPr>
            <w:tcW w:w="2196" w:type="dxa"/>
          </w:tcPr>
          <w:p w14:paraId="57910858" w14:textId="01828FBB" w:rsidR="00E441C7" w:rsidRPr="001E5F38" w:rsidRDefault="00E441C7" w:rsidP="003150B9">
            <w:pPr>
              <w:wordWrap/>
              <w:rPr>
                <w:rFonts w:ascii="Times New Roman" w:hAnsi="Times New Roman" w:cs="Times New Roman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lang w:val="ky-KG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1E5F38" w14:paraId="12328F9C" w14:textId="77777777" w:rsidTr="00E441C7">
        <w:tc>
          <w:tcPr>
            <w:tcW w:w="6830" w:type="dxa"/>
          </w:tcPr>
          <w:p w14:paraId="071E7A41" w14:textId="082968F2" w:rsidR="00E441C7" w:rsidRPr="001E5F38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Start w:id="2" w:name="_Hlk219227509"/>
            <w:r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Кулап кетүү кырсыктары</w:t>
            </w:r>
            <w:r w:rsidR="004E6C77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: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End w:id="2"/>
            <w:r w:rsidR="001E5F38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>Көчмө имарат токойлорунда</w:t>
            </w:r>
            <w:r w:rsidR="001E5F38" w:rsidRPr="001E5F38">
              <w:rPr>
                <w:rFonts w:ascii="Times New Roman" w:hAnsi="Times New Roman"/>
                <w:b/>
                <w:bCs/>
                <w:lang w:val="ky-KG"/>
              </w:rPr>
              <w:t xml:space="preserve"> </w:t>
            </w:r>
            <w:r w:rsidR="00DD47B5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иш жүргүзүү учурундагы коопсуздук эрежелери</w:t>
            </w:r>
          </w:p>
          <w:p w14:paraId="34965268" w14:textId="16158155" w:rsidR="00DD47B5" w:rsidRPr="001E5F38" w:rsidRDefault="00DD47B5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Иш жүргүзүү учурунда коопсуздук курун жана коопсуздук каскасын кийүү милдеттүү, ошондой эле коопсуздук тосмолору жок көчмө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имарат токойлорунда</w:t>
            </w: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иш жүргүзүүдөн баш тартуу керек.</w:t>
            </w:r>
          </w:p>
          <w:p w14:paraId="05E435F4" w14:textId="3C098923" w:rsidR="00DD47B5" w:rsidRPr="001E5F38" w:rsidRDefault="00DD47B5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Көчмө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имарат токойлорунун</w:t>
            </w: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коопсуздук тосмолорун ашып өтүүгө же демонтаждоого тыюу салынат.</w:t>
            </w:r>
          </w:p>
          <w:p w14:paraId="1EF680C6" w14:textId="0BC11AE7" w:rsidR="00DD47B5" w:rsidRPr="001E5F38" w:rsidRDefault="00DD47B5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Көчмө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имарат токойлору</w:t>
            </w: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жылдырылган учурда жумушчу аянтчадан жерге түшүү талап кылынат.</w:t>
            </w:r>
          </w:p>
          <w:p w14:paraId="54DD0794" w14:textId="77777777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14:paraId="3E7890BB" w14:textId="7E079CD6" w:rsidR="00E441C7" w:rsidRPr="001E5F38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Кулап кетүү кырсыктары</w:t>
            </w:r>
            <w:r w:rsidR="004E6C77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:</w:t>
            </w:r>
            <w:r w:rsidR="00E441C7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 xml:space="preserve"> </w:t>
            </w:r>
            <w:r w:rsidR="001E5F38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>Асма имарат токойлорунда</w:t>
            </w:r>
            <w:r w:rsidR="001E5F38" w:rsidRPr="001E5F38">
              <w:rPr>
                <w:rFonts w:ascii="Times New Roman" w:hAnsi="Times New Roman"/>
                <w:b/>
                <w:bCs/>
                <w:lang w:val="ky-KG"/>
              </w:rPr>
              <w:t xml:space="preserve"> </w:t>
            </w:r>
            <w:r w:rsidR="00DD47B5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иш жүргүзүү учурундагы коопсуздук эрежелери</w:t>
            </w:r>
          </w:p>
          <w:p w14:paraId="32553937" w14:textId="437C0348" w:rsidR="00E441C7" w:rsidRPr="001E5F38" w:rsidRDefault="00DD47B5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bookmarkStart w:id="3" w:name="_Hlk219228223"/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Асма имарат токойлорунун арканы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атайын каралган илгичке бекем бекитилиши керек.</w:t>
            </w:r>
          </w:p>
          <w:p w14:paraId="12070FD2" w14:textId="77777777" w:rsidR="00DD47B5" w:rsidRPr="001E5F38" w:rsidRDefault="00DD47B5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Өзүнчө куткаруучу аркан орнотулуп, коопсуздук куру ошол арканга бекитилиши керек.</w:t>
            </w:r>
          </w:p>
          <w:p w14:paraId="35AFD004" w14:textId="57B50621" w:rsidR="00E441C7" w:rsidRPr="001E5F38" w:rsidRDefault="00DD47B5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Коопсуздук куру жок асма </w:t>
            </w:r>
            <w:r w:rsidR="001E5F38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имарат токойлорунда</w:t>
            </w: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иш жүргүзүүдөн баш тартуу талап кылынат.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End w:id="3"/>
          </w:p>
        </w:tc>
        <w:tc>
          <w:tcPr>
            <w:tcW w:w="2196" w:type="dxa"/>
          </w:tcPr>
          <w:p w14:paraId="4F624EF5" w14:textId="77777777" w:rsidR="00E441C7" w:rsidRPr="001E5F38" w:rsidRDefault="00E441C7" w:rsidP="003150B9">
            <w:pPr>
              <w:wordWrap/>
              <w:rPr>
                <w:rFonts w:ascii="Times New Roman" w:hAnsi="Times New Roman" w:cs="Times New Roman"/>
                <w:lang w:val="ky-KG"/>
              </w:rPr>
            </w:pPr>
          </w:p>
          <w:p w14:paraId="34CC06ED" w14:textId="7B0A260A" w:rsidR="00E441C7" w:rsidRPr="001E5F38" w:rsidRDefault="00E441C7" w:rsidP="003150B9">
            <w:pPr>
              <w:wordWrap/>
              <w:rPr>
                <w:rFonts w:ascii="Times New Roman" w:hAnsi="Times New Roman" w:cs="Times New Roman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lang w:val="ky-KG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8"/>
          <w:szCs w:val="18"/>
          <w:lang w:val="ky-KG"/>
        </w:rPr>
      </w:pPr>
    </w:p>
    <w:p w14:paraId="5B9B6583" w14:textId="06212825" w:rsidR="003150B9" w:rsidRPr="001E5F38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ky-KG"/>
        </w:rPr>
      </w:pPr>
      <w:r w:rsidRPr="001E5F38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Pr="001E5F38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ky-KG"/>
        </w:rPr>
        <w:t>Кулап кетүү кырсыктары</w:t>
      </w:r>
      <w:r w:rsidR="004E6C77" w:rsidRPr="001E5F38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ky-KG"/>
        </w:rPr>
        <w:t>: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DD47B5" w:rsidRPr="001E5F38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  <w:t xml:space="preserve">Шаты </w:t>
      </w:r>
      <w:r w:rsidR="00DD47B5" w:rsidRPr="001E5F38">
        <w:rPr>
          <w:rFonts w:ascii="Times New Roman" w:hAnsi="Times New Roman" w:cs="Times New Roman"/>
          <w:b/>
          <w:bCs/>
          <w:sz w:val="16"/>
          <w:szCs w:val="16"/>
          <w:lang w:val="ky-KG"/>
        </w:rPr>
        <w:t>колдонуу учурундагы коопсуздук эрежелери</w:t>
      </w:r>
    </w:p>
    <w:p w14:paraId="4A90750E" w14:textId="2DFAA05A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ky-KG"/>
        </w:rPr>
      </w:pPr>
      <w:bookmarkStart w:id="4" w:name="_Hlk219246932"/>
      <w:r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 xml:space="preserve">○ </w:t>
      </w:r>
      <w:r w:rsidR="00DD47B5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>Жумуш аянтчаларын жана кулап кетүүдөн коргоочу торлорду орнотуу мүмкүн болбогон учурлардан тышкары, көчмө шатыны колдонууга тыюу салынат.</w:t>
      </w:r>
    </w:p>
    <w:p w14:paraId="5D942198" w14:textId="2F3BFBED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ky-KG"/>
        </w:rPr>
      </w:pPr>
      <w:r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 xml:space="preserve">○ </w:t>
      </w:r>
      <w:r w:rsidR="00DD47B5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>Шаты менен көтөрүлүп же түшүп жатканда, анын кулап кетишин же тайгаланып кетишин алдын алуу чаралары көрүлүшү керек.</w:t>
      </w:r>
    </w:p>
    <w:p w14:paraId="0BD264BC" w14:textId="1357E0B4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ky-KG"/>
        </w:rPr>
      </w:pPr>
      <w:r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 xml:space="preserve">* </w:t>
      </w:r>
      <w:r w:rsidR="00DD47B5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>Кулап кетүүнү алдын алуу: Таянычтарды (outrigger) орнотуу же имаратка бекитүү; иштер эки жумушчудан турган топ тарабынан аткарылышы керек.</w:t>
      </w:r>
    </w:p>
    <w:p w14:paraId="2B7F6330" w14:textId="5A40EFFE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ky-KG"/>
        </w:rPr>
      </w:pPr>
      <w:r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 xml:space="preserve">* </w:t>
      </w:r>
      <w:r w:rsidR="00DD47B5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>Тайгаланууну алдын алуу:</w:t>
      </w:r>
      <w:r w:rsidR="002C7423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 xml:space="preserve"> </w:t>
      </w:r>
      <w:r w:rsidR="00DD47B5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>Тайгаланууга каршы төшөктөрдү орнотуу жана башка тиешелүү чаралар.</w:t>
      </w:r>
    </w:p>
    <w:p w14:paraId="1A624373" w14:textId="7D7E32A1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ky-KG"/>
        </w:rPr>
      </w:pPr>
      <w:r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 xml:space="preserve">○ </w:t>
      </w:r>
      <w:bookmarkEnd w:id="4"/>
      <w:r w:rsidR="00DD47B5" w:rsidRPr="001E5F38">
        <w:rPr>
          <w:rFonts w:ascii="Times New Roman" w:eastAsiaTheme="minorHAnsi" w:hAnsi="Times New Roman" w:cs="Times New Roman"/>
          <w:sz w:val="16"/>
          <w:szCs w:val="16"/>
          <w:lang w:val="ky-KG"/>
        </w:rPr>
        <w:t>Шаты колдонулган учурда коопсуздук курун жана коопсуздук каскасын кийүү милдеттүү.</w:t>
      </w:r>
    </w:p>
    <w:p w14:paraId="46C2540A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1E5F38" w14:paraId="7BA6BC2F" w14:textId="77777777" w:rsidTr="00E441C7">
        <w:tc>
          <w:tcPr>
            <w:tcW w:w="6237" w:type="dxa"/>
          </w:tcPr>
          <w:p w14:paraId="23E35E37" w14:textId="44238C27" w:rsidR="00E441C7" w:rsidRPr="001E5F38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Start w:id="5" w:name="_Hlk219249495"/>
            <w:r w:rsidR="00DD47B5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Кулап кетүү / кыйроо кырсыктары</w:t>
            </w:r>
            <w:r w:rsidR="002C7423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: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End w:id="5"/>
            <w:r w:rsidR="00DD47B5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 xml:space="preserve">Опалубка жана жыгач таянычтар </w:t>
            </w:r>
            <w:r w:rsidR="00DD47B5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менен иш жүргүзүү учурундагы коопсуздук эрежелери</w:t>
            </w:r>
          </w:p>
          <w:p w14:paraId="64A22FF5" w14:textId="2AD85ACF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bookmarkStart w:id="6" w:name="_Hlk219249673"/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DD47B5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Опалубка жана жыгач таянычтар конструкциясы текшерилгенден кийин монтаждоо чиймелерине ылайык жыйналышы керек.</w:t>
            </w:r>
          </w:p>
          <w:p w14:paraId="3D16AAE3" w14:textId="1496C89A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DD47B5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Опалубканы жана жыгач таянычтарды жыйноо же демонтаждоо учурунда кулап кетүүдөн коргоо чараларынын бар экендиги текшерилиши керек.</w:t>
            </w:r>
          </w:p>
          <w:p w14:paraId="29A69AFC" w14:textId="04A937DF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DD47B5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Бетон куюу иштери учурунда деформация же жылыш байкалса, иштер дароо токтотулуп, эвакуация жүргүзүлүшү керек.</w:t>
            </w:r>
            <w:bookmarkEnd w:id="6"/>
          </w:p>
          <w:p w14:paraId="77948B30" w14:textId="77777777" w:rsidR="00E441C7" w:rsidRPr="001E5F38" w:rsidRDefault="00E441C7" w:rsidP="00E441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14:paraId="18ACA1E2" w14:textId="579EA24F" w:rsidR="00E441C7" w:rsidRPr="001E5F38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Кулап кетүү кырсыктары</w:t>
            </w:r>
            <w:r w:rsidR="004E6C77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: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="00DD47B5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 xml:space="preserve">Болот каркастарда </w:t>
            </w:r>
            <w:r w:rsidR="00DD47B5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иш жүргүзүү учурундагы коопсуздук эрежелери</w:t>
            </w:r>
          </w:p>
          <w:p w14:paraId="31CB0EE1" w14:textId="0DAEBBA3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bookmarkStart w:id="7" w:name="_Hlk219274873"/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DD47B5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Болот каркастардын үстүндө иш жүргүзүү учурунда коопсуздук курун кийип, аны бекем байлоо милдеттүү.</w:t>
            </w:r>
          </w:p>
          <w:p w14:paraId="560694EB" w14:textId="264BE613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DD47B5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Болот каркастарды көтөрүү учурунда эки (2) багыттоочу аркан колдонулушу керек.</w:t>
            </w:r>
          </w:p>
          <w:p w14:paraId="53D731F9" w14:textId="79EA87DE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DD47B5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Жыйналып же көтөрүлүп жаткан болот каркастардын астына кирүүгө тыюу салынат.</w:t>
            </w:r>
            <w:bookmarkEnd w:id="7"/>
          </w:p>
        </w:tc>
        <w:tc>
          <w:tcPr>
            <w:tcW w:w="2789" w:type="dxa"/>
          </w:tcPr>
          <w:p w14:paraId="34BAC1BA" w14:textId="69CA852A" w:rsidR="00E441C7" w:rsidRPr="001E5F38" w:rsidRDefault="00E441C7" w:rsidP="001D6546">
            <w:pPr>
              <w:wordWrap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sz w:val="16"/>
                <w:szCs w:val="16"/>
                <w:lang w:val="ky-KG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1E5F38" w14:paraId="753FB6F8" w14:textId="77777777" w:rsidTr="00E441C7">
        <w:tc>
          <w:tcPr>
            <w:tcW w:w="6237" w:type="dxa"/>
          </w:tcPr>
          <w:p w14:paraId="5249A39F" w14:textId="77777777" w:rsidR="00E441C7" w:rsidRPr="001E5F38" w:rsidRDefault="00E441C7" w:rsidP="00E441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14:paraId="1981199E" w14:textId="6D8FBDE2" w:rsidR="00E441C7" w:rsidRPr="001E5F38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Start w:id="8" w:name="_Hlk219276186"/>
            <w:r w:rsidR="00DD47B5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Кулап кетүү / кысылып калуу кырсыктары</w:t>
            </w:r>
            <w:r w:rsidR="009C2240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:</w:t>
            </w:r>
            <w:r w:rsidR="00E441C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End w:id="8"/>
            <w:r w:rsidR="006A7E44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>Абадагы жумуш аянтчаларын</w:t>
            </w:r>
            <w:r w:rsidR="006A7E44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 xml:space="preserve"> колдонуу учурундагы коопсуздук эрежелери</w:t>
            </w:r>
          </w:p>
          <w:p w14:paraId="08C07E7F" w14:textId="15A5B6B7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bookmarkStart w:id="9" w:name="_Hlk219276887"/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6A7E44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Жумуш аянтчасында коопсуздук каскасын жана коопсуздук курун кийүү милдеттүү.</w:t>
            </w:r>
          </w:p>
          <w:p w14:paraId="5BC1752C" w14:textId="4C30B104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6A7E44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Жумуш аянтчасынан чыгууга же андан алыстоого тыюу салынат.</w:t>
            </w:r>
          </w:p>
          <w:p w14:paraId="73B9952F" w14:textId="4D928D0B" w:rsidR="00E441C7" w:rsidRPr="001E5F38" w:rsidRDefault="00E441C7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6A7E44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Чектен ашык көтөрүлүүнү алдын алуучу коопсуздук түзүлүштөрүн өз алдынча демонтаждоого же иштетүүгө тыюу салынат.</w:t>
            </w:r>
            <w:bookmarkEnd w:id="9"/>
          </w:p>
        </w:tc>
        <w:tc>
          <w:tcPr>
            <w:tcW w:w="2789" w:type="dxa"/>
          </w:tcPr>
          <w:p w14:paraId="319D2921" w14:textId="14D2FF3A" w:rsidR="00E441C7" w:rsidRPr="001E5F38" w:rsidRDefault="00671327" w:rsidP="001D6546">
            <w:pPr>
              <w:wordWrap/>
              <w:rPr>
                <w:rFonts w:ascii="Times New Roman" w:hAnsi="Times New Roman" w:cs="Times New Roman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lang w:val="ky-KG"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8"/>
          <w:szCs w:val="18"/>
          <w:lang w:val="ky-KG"/>
        </w:rPr>
      </w:pPr>
    </w:p>
    <w:p w14:paraId="7F99BD99" w14:textId="77777777" w:rsidR="003150B9" w:rsidRPr="001E5F38" w:rsidRDefault="003150B9">
      <w:pPr>
        <w:widowControl/>
        <w:wordWrap/>
        <w:autoSpaceDE/>
        <w:autoSpaceDN/>
        <w:rPr>
          <w:rFonts w:ascii="Times New Roman" w:hAnsi="Times New Roman" w:cs="Times New Roman"/>
          <w:sz w:val="18"/>
          <w:szCs w:val="18"/>
          <w:lang w:val="ky-KG"/>
        </w:rPr>
      </w:pPr>
    </w:p>
    <w:p w14:paraId="4638EDA7" w14:textId="77777777" w:rsidR="00ED599C" w:rsidRPr="001E5F38" w:rsidRDefault="00ED599C">
      <w:pPr>
        <w:rPr>
          <w:lang w:val="ky-KG"/>
        </w:rPr>
      </w:pPr>
      <w:r w:rsidRPr="001E5F38">
        <w:rPr>
          <w:lang w:val="ky-KG"/>
        </w:rPr>
        <w:br w:type="page"/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1E5F38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6974F070" w:rsidR="006A7E44" w:rsidRPr="001E5F38" w:rsidRDefault="006A7E44" w:rsidP="00897C58">
            <w:pPr>
              <w:wordWrap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1E5F38">
              <w:rPr>
                <w:rFonts w:ascii="Times New Roman" w:hAnsi="Times New Roman" w:cs="Times New Roman"/>
                <w:b/>
                <w:bCs/>
                <w:color w:val="FF0000"/>
                <w:lang w:val="ky-KG"/>
              </w:rPr>
              <w:lastRenderedPageBreak/>
              <w:t>Кагылышуу / урулуп кетүү кырсыктарын</w:t>
            </w:r>
            <w:r w:rsidRPr="001E5F3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алдын алуу боюнча коопсуздук эрежелери</w:t>
            </w:r>
          </w:p>
        </w:tc>
      </w:tr>
    </w:tbl>
    <w:p w14:paraId="0758E893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lang w:val="ky-KG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1E5F38" w14:paraId="29583D1E" w14:textId="77777777" w:rsidTr="001D6546">
        <w:tc>
          <w:tcPr>
            <w:tcW w:w="6237" w:type="dxa"/>
          </w:tcPr>
          <w:p w14:paraId="46A930E8" w14:textId="12342919" w:rsidR="00671327" w:rsidRPr="001E5F38" w:rsidRDefault="00D87FE8" w:rsidP="0067132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bookmarkStart w:id="10" w:name="_Hlk219277239"/>
            <w:r w:rsidR="006A7E44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Кагылышуу кырсыктары:</w:t>
            </w:r>
            <w:r w:rsidR="0067132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End w:id="10"/>
            <w:r w:rsidR="006A7E44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 xml:space="preserve">Экскаватор </w:t>
            </w:r>
            <w:r w:rsidR="006A7E44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менен иш жүргүзүү учурундагы коопсуздук эрежелери</w:t>
            </w:r>
          </w:p>
          <w:p w14:paraId="5F882F46" w14:textId="77777777" w:rsidR="006A7E44" w:rsidRPr="001E5F38" w:rsidRDefault="00671327" w:rsidP="006A7E44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bookmarkStart w:id="11" w:name="_Hlk219277411"/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○ </w:t>
            </w:r>
            <w:r w:rsidR="006A7E44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Экскаватордун иштөө радиусунун ичине кирүүгө тыюу салынат.</w:t>
            </w:r>
          </w:p>
          <w:p w14:paraId="12ED6B63" w14:textId="1B95DE91" w:rsidR="006A7E44" w:rsidRPr="001E5F38" w:rsidRDefault="006A7E44" w:rsidP="006A7E44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Экскаваторду башкарган адам коопсуздук курун тагынышы керек.</w:t>
            </w:r>
          </w:p>
          <w:p w14:paraId="00A13E02" w14:textId="1101E7E7" w:rsidR="00671327" w:rsidRPr="001E5F38" w:rsidRDefault="006A7E44" w:rsidP="00ED599C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Ковш, балка же кысуучу тетик сыяктуу жабдууларды орнотуу же алмаштыруу учурунда коопсуздук штифттери бекем бекитилиши керек.</w:t>
            </w:r>
            <w:bookmarkEnd w:id="11"/>
          </w:p>
        </w:tc>
        <w:tc>
          <w:tcPr>
            <w:tcW w:w="2789" w:type="dxa"/>
          </w:tcPr>
          <w:p w14:paraId="44D48DFF" w14:textId="1A753323" w:rsidR="00671327" w:rsidRPr="001E5F38" w:rsidRDefault="00671327" w:rsidP="0067132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sz w:val="16"/>
                <w:szCs w:val="16"/>
                <w:lang w:val="ky-KG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1E5F38" w14:paraId="5D5205B1" w14:textId="77777777" w:rsidTr="001D6546">
        <w:tc>
          <w:tcPr>
            <w:tcW w:w="6237" w:type="dxa"/>
          </w:tcPr>
          <w:p w14:paraId="6B1D117B" w14:textId="24FC63C5" w:rsidR="00671327" w:rsidRPr="001E5F38" w:rsidRDefault="00D87FE8" w:rsidP="0067132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67132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Start w:id="12" w:name="_Hlk219277560"/>
            <w:r w:rsidR="006A7E44" w:rsidRPr="001E5F38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ky-KG"/>
              </w:rPr>
              <w:t>Кагылышуу кырсыктары:</w:t>
            </w:r>
            <w:r w:rsidR="006A7E44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End w:id="12"/>
            <w:r w:rsidR="006A7E44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 xml:space="preserve">Жүк ташуучу унаалар </w:t>
            </w:r>
            <w:r w:rsidR="006A7E44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менен иш жүргүзүү учурундагы коопсуздук эрежелери</w:t>
            </w:r>
          </w:p>
          <w:p w14:paraId="6FB7D8A7" w14:textId="77777777" w:rsidR="006A7E44" w:rsidRPr="001E5F38" w:rsidRDefault="006A7E44" w:rsidP="006A7E44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Жүк ташуучу унаалар менен кагылышуу коркунучу бар аймактарга кирүүгө тыюу салынат.</w:t>
            </w:r>
          </w:p>
          <w:p w14:paraId="3B3D0413" w14:textId="77777777" w:rsidR="006A7E44" w:rsidRPr="001E5F38" w:rsidRDefault="006A7E44" w:rsidP="006A7E44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Унаалар жүргөн жол аркылуу өтүүгө тыюу салынат жана жол көрсөтүүчү кызматкердин белгилерине баш ийүү талап кылынат.</w:t>
            </w:r>
          </w:p>
          <w:p w14:paraId="6A7538FA" w14:textId="59EE9C1E" w:rsidR="00671327" w:rsidRPr="001E5F38" w:rsidRDefault="006A7E44" w:rsidP="00ED599C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Жүк бөлүгүнө чыгуу зарыл болгон учурда коопсуздук курун тагып, кулап кетүү коркунучуна өзгөчө көңүл буруу керек.</w:t>
            </w:r>
          </w:p>
        </w:tc>
        <w:tc>
          <w:tcPr>
            <w:tcW w:w="2789" w:type="dxa"/>
          </w:tcPr>
          <w:p w14:paraId="2E17ACEF" w14:textId="7FF2B883" w:rsidR="00671327" w:rsidRPr="001E5F38" w:rsidRDefault="00671327" w:rsidP="00671327">
            <w:pPr>
              <w:wordWrap/>
              <w:jc w:val="right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sz w:val="16"/>
                <w:szCs w:val="16"/>
                <w:lang w:val="ky-KG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p w14:paraId="2C0AA224" w14:textId="2CC1026F" w:rsidR="003150B9" w:rsidRPr="001E5F38" w:rsidRDefault="00D87FE8" w:rsidP="003150B9">
      <w:pPr>
        <w:wordWrap/>
        <w:spacing w:after="0"/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</w:pPr>
      <w:r w:rsidRPr="001E5F38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bookmarkStart w:id="13" w:name="_Hlk219277857"/>
      <w:r w:rsidR="006A7E44" w:rsidRPr="001E5F38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ky-KG"/>
        </w:rPr>
        <w:t>Урулуп кетүү кырсыктары: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bookmarkEnd w:id="13"/>
      <w:r w:rsidR="006A7E44" w:rsidRPr="001E5F38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  <w:t xml:space="preserve">Кыймылдуу кран </w:t>
      </w:r>
      <w:r w:rsidR="006A7E44" w:rsidRPr="001E5F38">
        <w:rPr>
          <w:rFonts w:ascii="Times New Roman" w:hAnsi="Times New Roman" w:cs="Times New Roman"/>
          <w:b/>
          <w:bCs/>
          <w:sz w:val="16"/>
          <w:szCs w:val="16"/>
          <w:lang w:val="ky-KG"/>
        </w:rPr>
        <w:t>менен иш жүргүзүү учурундагы коопсуздук эрежелери</w:t>
      </w:r>
    </w:p>
    <w:p w14:paraId="7E6287BD" w14:textId="159B5BF5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ky-KG"/>
        </w:rPr>
      </w:pPr>
      <w:bookmarkStart w:id="14" w:name="_Hlk219277915"/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○ 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Эскирген же формасы бузулган аркандарды илинме аркан катары колдонууга тыюу салынат</w:t>
      </w:r>
      <w:r w:rsidR="004473F8" w:rsidRPr="001E5F38">
        <w:rPr>
          <w:rFonts w:ascii="Times New Roman" w:hAnsi="Times New Roman" w:cs="Times New Roman"/>
          <w:sz w:val="16"/>
          <w:szCs w:val="16"/>
          <w:lang w:val="ky-KG"/>
        </w:rPr>
        <w:t>.</w:t>
      </w:r>
    </w:p>
    <w:p w14:paraId="4AD44001" w14:textId="5C92191C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○ 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Крандын таянычтары (outrigger) жер чөгүү коркунучу жок жерде орнотулушу керек.</w:t>
      </w:r>
    </w:p>
    <w:p w14:paraId="692B189D" w14:textId="0681B6DF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* 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Жер чөгүү коркунучу бар жайлар</w:t>
      </w:r>
      <w:r w:rsidR="004473F8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: 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Катуу эмес топурак же кумдуу жерлер, тротуар плиталары, дренаж кутучалары жана башка ушул сыяктуу жерлер.</w:t>
      </w:r>
    </w:p>
    <w:p w14:paraId="4E674AAD" w14:textId="62758A6A" w:rsidR="003150B9" w:rsidRPr="001E5F38" w:rsidRDefault="003150B9" w:rsidP="003150B9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</w:t>
      </w:r>
      <w:bookmarkEnd w:id="14"/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Көтөрүлүп жаткан жүктүн астына кирүүгө тыюу салынат.</w:t>
      </w:r>
    </w:p>
    <w:p w14:paraId="6BA89FEB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1E5F38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3F0086E6" w:rsidR="006A7E44" w:rsidRPr="001E5F38" w:rsidRDefault="006A7E44" w:rsidP="00897C58">
            <w:pPr>
              <w:wordWrap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1E5F38">
              <w:rPr>
                <w:rFonts w:ascii="Times New Roman" w:hAnsi="Times New Roman" w:cs="Times New Roman"/>
                <w:b/>
                <w:bCs/>
                <w:color w:val="EE0000"/>
                <w:lang w:val="ky-KG"/>
              </w:rPr>
              <w:t>Кыйроо кырсыктарын</w:t>
            </w:r>
            <w:r w:rsidRPr="001E5F3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алдын алуу боюнча коопсуздук эрежелери</w:t>
            </w:r>
          </w:p>
        </w:tc>
      </w:tr>
    </w:tbl>
    <w:p w14:paraId="1EFD6E80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p w14:paraId="2B56F8A4" w14:textId="54BBF9FD" w:rsidR="003150B9" w:rsidRPr="001E5F38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ky-KG"/>
        </w:rPr>
      </w:pPr>
      <w:r w:rsidRPr="001E5F38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bookmarkStart w:id="15" w:name="_Hlk219278316"/>
      <w:r w:rsidR="006A7E44" w:rsidRPr="001E5F38">
        <w:rPr>
          <w:rFonts w:ascii="Times New Roman" w:hAnsi="Times New Roman" w:cs="Times New Roman"/>
          <w:color w:val="EE0000"/>
          <w:sz w:val="16"/>
          <w:szCs w:val="16"/>
          <w:u w:val="single"/>
          <w:lang w:val="ky-KG"/>
        </w:rPr>
        <w:t>Кыйроо кырсыктары: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bookmarkEnd w:id="15"/>
      <w:r w:rsidR="006A7E44" w:rsidRPr="001E5F38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  <w:t>Кыйгач казуу</w:t>
      </w:r>
      <w:r w:rsidR="006A7E44" w:rsidRPr="001E5F38">
        <w:rPr>
          <w:rFonts w:ascii="Times New Roman" w:hAnsi="Times New Roman" w:cs="Times New Roman"/>
          <w:b/>
          <w:bCs/>
          <w:sz w:val="16"/>
          <w:szCs w:val="16"/>
          <w:lang w:val="ky-KG"/>
        </w:rPr>
        <w:t xml:space="preserve"> иштерин жүргүзүү учурундагы коопсуздук эрежелери</w:t>
      </w:r>
    </w:p>
    <w:p w14:paraId="597E579D" w14:textId="57433D98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Жетекчинин көрсөтмөлөрүнө ылайык иш жүргүзүү ыкмаларын жана буйруктарын так аткаруу талап кылынат.</w:t>
      </w:r>
    </w:p>
    <w:p w14:paraId="3C781457" w14:textId="77777777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Көзөмөлдөөчү тарабынан берилген белгилерди сактоо аркылуу казуу техникасы менен тийишүүдөн сак болуу керек.</w:t>
      </w:r>
    </w:p>
    <w:p w14:paraId="31144D12" w14:textId="36E64F2C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Топурак же кум урашына байланыштуу белгилер, мисалы жер жарылышы же жер астындагы суунун көтөрүлүшү байкалса, иштер дароо токтотулуп, эвакуация жүргүзүлүшү керек.</w:t>
      </w:r>
    </w:p>
    <w:p w14:paraId="5DEA6863" w14:textId="72DD81EE" w:rsidR="003150B9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</w:p>
    <w:p w14:paraId="04B37D21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p w14:paraId="74D40253" w14:textId="0C52485F" w:rsidR="003150B9" w:rsidRPr="001E5F38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ky-KG"/>
        </w:rPr>
      </w:pPr>
      <w:r w:rsidRPr="001E5F38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6A7E44" w:rsidRPr="001E5F38">
        <w:rPr>
          <w:rFonts w:ascii="Times New Roman" w:hAnsi="Times New Roman" w:cs="Times New Roman"/>
          <w:color w:val="EE0000"/>
          <w:sz w:val="16"/>
          <w:szCs w:val="16"/>
          <w:u w:val="single"/>
          <w:lang w:val="ky-KG"/>
        </w:rPr>
        <w:t>Кулап кетүү / кыйроо кырсыктары</w:t>
      </w:r>
      <w:r w:rsidR="002C7423" w:rsidRPr="001E5F38">
        <w:rPr>
          <w:rFonts w:ascii="Times New Roman" w:hAnsi="Times New Roman" w:cs="Times New Roman"/>
          <w:color w:val="EE0000"/>
          <w:sz w:val="16"/>
          <w:szCs w:val="16"/>
          <w:u w:val="single"/>
          <w:lang w:val="ky-KG"/>
        </w:rPr>
        <w:t>:</w:t>
      </w:r>
      <w:r w:rsidR="003150B9" w:rsidRPr="001E5F38">
        <w:rPr>
          <w:rFonts w:ascii="Times New Roman" w:hAnsi="Times New Roman" w:cs="Times New Roman"/>
          <w:color w:val="4472C4" w:themeColor="accent1"/>
          <w:sz w:val="16"/>
          <w:szCs w:val="16"/>
          <w:lang w:val="ky-KG"/>
        </w:rPr>
        <w:t xml:space="preserve"> </w:t>
      </w:r>
      <w:r w:rsidR="006A7E44" w:rsidRPr="001E5F38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  <w:t xml:space="preserve">Каптоочу жыгач таянычтар </w:t>
      </w:r>
      <w:r w:rsidR="006A7E44" w:rsidRPr="001E5F38">
        <w:rPr>
          <w:rFonts w:ascii="Times New Roman" w:hAnsi="Times New Roman" w:cs="Times New Roman"/>
          <w:b/>
          <w:bCs/>
          <w:sz w:val="16"/>
          <w:szCs w:val="16"/>
          <w:lang w:val="ky-KG"/>
        </w:rPr>
        <w:t>менен иш жүргүзүү учурундагы коопсуздук эрежелери</w:t>
      </w:r>
    </w:p>
    <w:p w14:paraId="266D87D8" w14:textId="2349AD9E" w:rsidR="006A7E44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bookmarkStart w:id="16" w:name="_Hlk219278862"/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○ </w:t>
      </w:r>
      <w:bookmarkEnd w:id="16"/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Монтаждоо чиймелеринде көрсөтүлгөн орнотуу ыкмаларын жана талаптарды сөзсүз текшерип, так сактоо керек.</w:t>
      </w:r>
    </w:p>
    <w:p w14:paraId="53014016" w14:textId="2506DFF3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Кулап кетүү коркунучу бар жайларда, мисалы, палуба плиталарынын үстүндө иш жүргүзгөндө коопсуздук курун кийүү милдеттүү.</w:t>
      </w:r>
    </w:p>
    <w:p w14:paraId="720464EE" w14:textId="13CA24BA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Материалдарды көтөрүү учурунда эки (2) багыттоочу арканды, аркандардын эскиришин же бузулушун жана илгичти бошотуучу түзүлүштү текшерүү талап кылынат.</w:t>
      </w:r>
    </w:p>
    <w:p w14:paraId="30F9491B" w14:textId="2DA0EF9B" w:rsidR="003150B9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</w:p>
    <w:p w14:paraId="1D4F64F6" w14:textId="77777777" w:rsidR="003150B9" w:rsidRPr="001E5F38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</w:p>
    <w:p w14:paraId="6676689F" w14:textId="39CF401D" w:rsidR="003150B9" w:rsidRPr="001E5F38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ky-KG"/>
        </w:rPr>
      </w:pPr>
      <w:r w:rsidRPr="001E5F38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6A7E44" w:rsidRPr="001E5F38">
        <w:rPr>
          <w:rFonts w:ascii="Times New Roman" w:hAnsi="Times New Roman" w:cs="Times New Roman"/>
          <w:color w:val="EE0000"/>
          <w:sz w:val="16"/>
          <w:szCs w:val="16"/>
          <w:u w:val="single"/>
          <w:lang w:val="ky-KG"/>
        </w:rPr>
        <w:t>Кыйроо кырсыктары: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6A7E44" w:rsidRPr="001E5F38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  <w:t xml:space="preserve">Мунара кран </w:t>
      </w:r>
      <w:r w:rsidR="006A7E44" w:rsidRPr="001E5F38">
        <w:rPr>
          <w:rFonts w:ascii="Times New Roman" w:hAnsi="Times New Roman" w:cs="Times New Roman"/>
          <w:b/>
          <w:bCs/>
          <w:sz w:val="16"/>
          <w:szCs w:val="16"/>
          <w:lang w:val="ky-KG"/>
        </w:rPr>
        <w:t>менен иш жүргүзүү учурундагы коопсуздук эрежелери</w:t>
      </w:r>
    </w:p>
    <w:p w14:paraId="002A3ABF" w14:textId="4B49768A" w:rsidR="006A7E44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bookmarkStart w:id="17" w:name="_Hlk219279127"/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○ 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Жетекчинин көрсөтмөлөрүнө ылайык иш жүргүзүү ыкмаларын жана буйруктарын так аткаруу талап кылынат.</w:t>
      </w:r>
    </w:p>
    <w:p w14:paraId="6F1C6E60" w14:textId="273149DB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Материалдарды көтөрүү учурунда эки (2) багыттоочу арканды, аркандардын эскиришин же бузулушун жана илгичти бошотуучу түзүлүштү текшерүү керек.</w:t>
      </w:r>
    </w:p>
    <w:p w14:paraId="30C35389" w14:textId="28EB23D0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Көтөрүлүп жаткан жүктүн астындагы кооптуу аймакка кирүүгө тыюу салынат.</w:t>
      </w:r>
    </w:p>
    <w:p w14:paraId="70B37341" w14:textId="50687DF8" w:rsidR="003150B9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bookmarkEnd w:id="17"/>
    </w:p>
    <w:p w14:paraId="2F598A36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p w14:paraId="19180E5D" w14:textId="02FBB886" w:rsidR="003150B9" w:rsidRPr="001E5F38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ky-KG"/>
        </w:rPr>
      </w:pPr>
      <w:r w:rsidRPr="001E5F38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6A7E44" w:rsidRPr="001E5F38">
        <w:rPr>
          <w:rFonts w:ascii="Times New Roman" w:hAnsi="Times New Roman" w:cs="Times New Roman"/>
          <w:color w:val="EE0000"/>
          <w:sz w:val="16"/>
          <w:szCs w:val="16"/>
          <w:u w:val="single"/>
          <w:lang w:val="ky-KG"/>
        </w:rPr>
        <w:t>Кыйроо кырсыктары:</w:t>
      </w:r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6A7E44" w:rsidRPr="001E5F38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ky-KG"/>
        </w:rPr>
        <w:t xml:space="preserve">Казык кагуучу / казык сууруучу жабдуулар </w:t>
      </w:r>
      <w:r w:rsidR="006A7E44" w:rsidRPr="001E5F38">
        <w:rPr>
          <w:rFonts w:ascii="Times New Roman" w:hAnsi="Times New Roman" w:cs="Times New Roman"/>
          <w:b/>
          <w:bCs/>
          <w:sz w:val="16"/>
          <w:szCs w:val="16"/>
          <w:lang w:val="ky-KG"/>
        </w:rPr>
        <w:t>менен иш жүргүзүү учурундагы коопсуздук эрежелери</w:t>
      </w:r>
    </w:p>
    <w:p w14:paraId="09BE5339" w14:textId="387B7F03" w:rsidR="006A7E44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bookmarkStart w:id="18" w:name="_Hlk219279338"/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○ </w:t>
      </w:r>
      <w:bookmarkEnd w:id="18"/>
      <w:r w:rsidR="006A7E44" w:rsidRPr="001E5F38">
        <w:rPr>
          <w:rFonts w:ascii="Times New Roman" w:hAnsi="Times New Roman" w:cs="Times New Roman"/>
          <w:sz w:val="16"/>
          <w:szCs w:val="16"/>
          <w:lang w:val="ky-KG"/>
        </w:rPr>
        <w:t>Уруксатсыз адамдардын орнотуу же демонтаж жүргүзүлүп жаткан аймакка жакындашына тыюу салынат.</w:t>
      </w:r>
    </w:p>
    <w:p w14:paraId="658B555F" w14:textId="4662E021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Иш жүргүзүү ыкмаларын жана жол-жоболорун толук түшүнүп, жетекчинин көрсөтмөлөрүн так аткаруу керек.</w:t>
      </w:r>
    </w:p>
    <w:p w14:paraId="2D570909" w14:textId="5A3D2322" w:rsidR="006A7E44" w:rsidRPr="001E5F38" w:rsidRDefault="006A7E44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>○ Казык кагуучу жабдууну текшерүү үчүн лидердин жогорку бөлүгүнө чыкканда коопсуздук курун сөзсүз кийүү керек.</w:t>
      </w:r>
    </w:p>
    <w:p w14:paraId="5541F42B" w14:textId="7F026AD8" w:rsidR="003150B9" w:rsidRPr="001E5F38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</w:p>
    <w:p w14:paraId="5E40F24E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1E5F38" w14:paraId="091E79A8" w14:textId="77777777" w:rsidTr="00883366">
        <w:trPr>
          <w:trHeight w:val="80"/>
        </w:trPr>
        <w:tc>
          <w:tcPr>
            <w:tcW w:w="6237" w:type="dxa"/>
          </w:tcPr>
          <w:p w14:paraId="289EC68B" w14:textId="44C11C57" w:rsidR="00671327" w:rsidRPr="001E5F38" w:rsidRDefault="00D87FE8" w:rsidP="0067132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1E5F38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671327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="006A7E44" w:rsidRPr="001E5F38">
              <w:rPr>
                <w:rFonts w:ascii="Times New Roman" w:hAnsi="Times New Roman" w:cs="Times New Roman"/>
                <w:color w:val="EE0000"/>
                <w:sz w:val="16"/>
                <w:szCs w:val="16"/>
                <w:u w:val="single"/>
                <w:lang w:val="ky-KG"/>
              </w:rPr>
              <w:t>Кыйроо кырсыктары:</w:t>
            </w:r>
            <w:r w:rsidR="006A7E44"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="006A7E44" w:rsidRPr="001E5F38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ky-KG"/>
              </w:rPr>
              <w:t xml:space="preserve">Курулуш лифтин </w:t>
            </w:r>
            <w:r w:rsidR="006A7E44" w:rsidRPr="001E5F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колдонуу учурундагы коопсуздук эрежелери</w:t>
            </w:r>
          </w:p>
          <w:p w14:paraId="42A29F2A" w14:textId="77777777" w:rsidR="006A7E44" w:rsidRPr="001E5F38" w:rsidRDefault="006A7E44" w:rsidP="006A7E44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Лифттин кирүү эшиги кирүү же чыгуу учурларынан башка учурда өз алдынча ачылбашы керек.</w:t>
            </w:r>
          </w:p>
          <w:p w14:paraId="73C0F090" w14:textId="63E3ECFC" w:rsidR="006A7E44" w:rsidRPr="001E5F38" w:rsidRDefault="006A7E44" w:rsidP="006A7E44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Жеткирүү үчүн колдонулган унааларга уруксат берилген максималдуу жүктөмдөн ашык жүк жүктөөгө тыюу салынат.</w:t>
            </w:r>
          </w:p>
          <w:p w14:paraId="4BD9C125" w14:textId="3A075F15" w:rsidR="006A7E44" w:rsidRPr="001E5F38" w:rsidRDefault="006A7E44" w:rsidP="006A7E44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○ Лифттин коопсуздук түзүлүштөрүн өз алдынча бошотууга же өчүрүүгө тыюу салынат.</w:t>
            </w:r>
          </w:p>
          <w:p w14:paraId="6709DA3D" w14:textId="03006EAD" w:rsidR="00671327" w:rsidRPr="001E5F38" w:rsidRDefault="00671327" w:rsidP="0067132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</w:tc>
        <w:tc>
          <w:tcPr>
            <w:tcW w:w="2789" w:type="dxa"/>
          </w:tcPr>
          <w:p w14:paraId="000634A6" w14:textId="69463E14" w:rsidR="00671327" w:rsidRPr="001E5F38" w:rsidRDefault="00671327" w:rsidP="001D6546">
            <w:pPr>
              <w:wordWrap/>
              <w:jc w:val="right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1E5F38">
              <w:rPr>
                <w:rFonts w:ascii="Times New Roman" w:hAnsi="Times New Roman" w:cs="Times New Roman"/>
                <w:noProof/>
                <w:sz w:val="16"/>
                <w:szCs w:val="16"/>
                <w:lang w:val="ky-KG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1E5F38" w:rsidRDefault="00671327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p w14:paraId="4C1C00AF" w14:textId="0AA9A154" w:rsidR="003150B9" w:rsidRPr="001E5F38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ky-KG"/>
        </w:rPr>
      </w:pPr>
      <w:r w:rsidRPr="001E5F38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</w:p>
    <w:p w14:paraId="69531FED" w14:textId="77777777" w:rsidR="003150B9" w:rsidRPr="001E5F38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ky-KG"/>
        </w:rPr>
      </w:pPr>
    </w:p>
    <w:sectPr w:rsidR="003150B9" w:rsidRPr="001E5F38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23B99"/>
    <w:rsid w:val="00076EAE"/>
    <w:rsid w:val="00112CB5"/>
    <w:rsid w:val="001D7055"/>
    <w:rsid w:val="001E5F38"/>
    <w:rsid w:val="0021643F"/>
    <w:rsid w:val="00261E93"/>
    <w:rsid w:val="002C7423"/>
    <w:rsid w:val="003150B9"/>
    <w:rsid w:val="00374EF1"/>
    <w:rsid w:val="003B6ACD"/>
    <w:rsid w:val="004473F8"/>
    <w:rsid w:val="004E6C77"/>
    <w:rsid w:val="005C0951"/>
    <w:rsid w:val="00671327"/>
    <w:rsid w:val="0067499F"/>
    <w:rsid w:val="006A7E44"/>
    <w:rsid w:val="006E4C82"/>
    <w:rsid w:val="00733814"/>
    <w:rsid w:val="00846FCB"/>
    <w:rsid w:val="0086464F"/>
    <w:rsid w:val="00883366"/>
    <w:rsid w:val="008F2706"/>
    <w:rsid w:val="009C2240"/>
    <w:rsid w:val="00A3217B"/>
    <w:rsid w:val="00D421C9"/>
    <w:rsid w:val="00D5606B"/>
    <w:rsid w:val="00D841B0"/>
    <w:rsid w:val="00D87FE8"/>
    <w:rsid w:val="00DD47B5"/>
    <w:rsid w:val="00E441C7"/>
    <w:rsid w:val="00E97039"/>
    <w:rsid w:val="00ED599C"/>
    <w:rsid w:val="00EE6B88"/>
    <w:rsid w:val="00FE4DDD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50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50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D87FE8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z-Latn-UZ"/>
      <w14:ligatures w14:val="none"/>
    </w:rPr>
  </w:style>
  <w:style w:type="character" w:styleId="ae">
    <w:name w:val="Strong"/>
    <w:basedOn w:val="a0"/>
    <w:uiPriority w:val="22"/>
    <w:qFormat/>
    <w:rsid w:val="00D87F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Sarvar Mamatkabilov</cp:lastModifiedBy>
  <cp:revision>4</cp:revision>
  <dcterms:created xsi:type="dcterms:W3CDTF">2026-01-18T10:27:00Z</dcterms:created>
  <dcterms:modified xsi:type="dcterms:W3CDTF">2026-01-18T13:12:00Z</dcterms:modified>
</cp:coreProperties>
</file>